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PAIP BEKALAN AIR DOMESTIK</w:t>
      </w:r>
    </w:p>
    <w:p>
      <w:pPr>
        <w:spacing w:after="480"/>
      </w:pPr>
      <w:r>
        <w:rPr>
          <w:rFonts w:ascii="Aptos" w:hAnsi="Aptos"/>
          <w:b w:val="0"/>
          <w:color w:val="5E6B78"/>
          <w:sz w:val="26"/>
        </w:rPr>
        <w:t>Domestic Water Pipework</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MS-MEP-005</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paip bekalan air domestik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paip bekalan air domestik.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pipes dan fittings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Sokongan</w:t>
      </w:r>
    </w:p>
    <w:p>
      <w:pPr>
        <w:pStyle w:val="ListBullet"/>
        <w:spacing w:after="50"/>
        <w:ind w:left="369" w:hanging="170"/>
      </w:pPr>
      <w:r>
        <w:rPr>
          <w:rFonts w:ascii="Aptos" w:hAnsi="Aptos"/>
          <w:b w:val="0"/>
          <w:color w:val="263442"/>
          <w:sz w:val="19"/>
        </w:rPr>
        <w:t>Sleeves</w:t>
      </w:r>
    </w:p>
    <w:p>
      <w:pPr>
        <w:pStyle w:val="ListBullet"/>
        <w:spacing w:after="50"/>
        <w:ind w:left="369" w:hanging="170"/>
      </w:pPr>
      <w:r>
        <w:rPr>
          <w:rFonts w:ascii="Aptos" w:hAnsi="Aptos"/>
          <w:b w:val="0"/>
          <w:color w:val="263442"/>
          <w:sz w:val="19"/>
        </w:rPr>
        <w:t>Insulation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Pipe cutter</w:t>
      </w:r>
    </w:p>
    <w:p>
      <w:pPr>
        <w:pStyle w:val="ListBullet"/>
        <w:spacing w:after="50"/>
        <w:ind w:left="369" w:hanging="170"/>
      </w:pPr>
      <w:r>
        <w:rPr>
          <w:rFonts w:ascii="Aptos" w:hAnsi="Aptos"/>
          <w:b w:val="0"/>
          <w:color w:val="263442"/>
          <w:sz w:val="19"/>
        </w:rPr>
        <w:t>Jointing tools</w:t>
      </w:r>
    </w:p>
    <w:p>
      <w:pPr>
        <w:pStyle w:val="ListBullet"/>
        <w:spacing w:after="50"/>
        <w:ind w:left="369" w:hanging="170"/>
      </w:pPr>
      <w:r>
        <w:rPr>
          <w:rFonts w:ascii="Aptos" w:hAnsi="Aptos"/>
          <w:b w:val="0"/>
          <w:color w:val="263442"/>
          <w:sz w:val="19"/>
        </w:rPr>
        <w:t>Tekanan uji pam</w:t>
      </w:r>
    </w:p>
    <w:p>
      <w:pPr>
        <w:pStyle w:val="ListBullet"/>
        <w:spacing w:after="50"/>
        <w:ind w:left="369" w:hanging="170"/>
      </w:pPr>
      <w:r>
        <w:rPr>
          <w:rFonts w:ascii="Aptos" w:hAnsi="Aptos"/>
          <w:b w:val="0"/>
          <w:color w:val="263442"/>
          <w:sz w:val="19"/>
        </w:rPr>
        <w:t>Aras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paip bekalan air domestik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pipes dan fittings, Valves, Sokongan, Sleeves, Insulation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coordinated laluan. </w:t>
      </w:r>
      <w:r>
        <w:rPr>
          <w:rFonts w:ascii="Aptos" w:hAnsi="Aptos"/>
          <w:b w:val="0"/>
          <w:color w:val="263442"/>
          <w:sz w:val="19"/>
        </w:rPr>
        <w:t>Sahkan coordinated laluan, pipe class dan diluluskan bahan.</w:t>
      </w:r>
    </w:p>
    <w:p>
      <w:pPr>
        <w:keepLines/>
        <w:spacing w:after="100" w:line="269" w:lineRule="auto"/>
        <w:ind w:left="369" w:hanging="369"/>
      </w:pPr>
      <w:r>
        <w:rPr>
          <w:rFonts w:ascii="Aptos" w:hAnsi="Aptos"/>
          <w:b/>
          <w:color w:val="071E33"/>
          <w:sz w:val="19"/>
        </w:rPr>
        <w:t xml:space="preserve">2. Buat setting-out sleeves. </w:t>
      </w:r>
      <w:r>
        <w:rPr>
          <w:rFonts w:ascii="Aptos" w:hAnsi="Aptos"/>
          <w:b w:val="0"/>
          <w:color w:val="263442"/>
          <w:sz w:val="19"/>
        </w:rPr>
        <w:t>Buat setting-out sleeves, sokongan, valves dan akses titik.</w:t>
      </w:r>
    </w:p>
    <w:p>
      <w:pPr>
        <w:keepLines/>
        <w:spacing w:after="100" w:line="269" w:lineRule="auto"/>
        <w:ind w:left="369" w:hanging="369"/>
      </w:pPr>
      <w:r>
        <w:rPr>
          <w:rFonts w:ascii="Aptos" w:hAnsi="Aptos"/>
          <w:b/>
          <w:color w:val="071E33"/>
          <w:sz w:val="19"/>
        </w:rPr>
        <w:t xml:space="preserve">3. potong, sediakan dan sambungan pipes using  diluluskan sistem. </w:t>
      </w:r>
    </w:p>
    <w:p>
      <w:pPr>
        <w:keepLines/>
        <w:spacing w:after="100" w:line="269" w:lineRule="auto"/>
        <w:ind w:left="369" w:hanging="369"/>
      </w:pPr>
      <w:r>
        <w:rPr>
          <w:rFonts w:ascii="Aptos" w:hAnsi="Aptos"/>
          <w:b/>
          <w:color w:val="071E33"/>
          <w:sz w:val="19"/>
        </w:rPr>
        <w:t xml:space="preserve">4. Kekalkan kebersihan, gradients. </w:t>
      </w:r>
      <w:r>
        <w:rPr>
          <w:rFonts w:ascii="Aptos" w:hAnsi="Aptos"/>
          <w:b w:val="0"/>
          <w:color w:val="263442"/>
          <w:sz w:val="19"/>
        </w:rPr>
        <w:t>Kekalkan kebersihan, gradients dan separation daripada pencemaran sources.</w:t>
      </w:r>
    </w:p>
    <w:p>
      <w:pPr>
        <w:keepLines/>
        <w:spacing w:after="100" w:line="269" w:lineRule="auto"/>
        <w:ind w:left="369" w:hanging="369"/>
      </w:pPr>
      <w:r>
        <w:rPr>
          <w:rFonts w:ascii="Aptos" w:hAnsi="Aptos"/>
          <w:b/>
          <w:color w:val="071E33"/>
          <w:sz w:val="19"/>
        </w:rPr>
        <w:t xml:space="preserve">5. lengkapkan ujian tekanan oleh isolated seksyen. </w:t>
      </w:r>
    </w:p>
    <w:p>
      <w:pPr>
        <w:keepLines/>
        <w:spacing w:after="100" w:line="269" w:lineRule="auto"/>
        <w:ind w:left="369" w:hanging="369"/>
      </w:pPr>
      <w:r>
        <w:rPr>
          <w:rFonts w:ascii="Aptos" w:hAnsi="Aptos"/>
          <w:b/>
          <w:color w:val="071E33"/>
          <w:sz w:val="19"/>
        </w:rPr>
        <w:t xml:space="preserve">6. Jalankan flushing, disinfect jika diperlukan, labelkan. </w:t>
      </w:r>
      <w:r>
        <w:rPr>
          <w:rFonts w:ascii="Aptos" w:hAnsi="Aptos"/>
          <w:b w:val="0"/>
          <w:color w:val="263442"/>
          <w:sz w:val="19"/>
        </w:rPr>
        <w:t>Jalankan flushing, disinfect jika diperlukan, labelkan dan rekodkan final ujian.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kelulusan bahan; support jarak; sambungan pemeriksaan; tekanan uji; flushing dan disinfection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stored tekanan; hot kerja where used; air kerosakan; pengendalian manual.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Kelulusan bahan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Support jarak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Sambungan pemeriksaan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Tekanan uji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Flushing dan disinfection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Stored tekanan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Hot kerja where used</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Air kerosakan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Paip Bekalan Air Domestik</dc:title>
  <dc:subject>Template penyata kaedah pembinaan yang boleh diedit</dc:subject>
  <dc:creator>Method Statement Hub Malaysia</dc:creator>
  <cp:keywords>water pipe, plumbing, domestic water</cp:keywords>
  <dc:description>generated by python-docx</dc:description>
  <cp:lastModifiedBy/>
  <cp:revision>1</cp:revision>
  <dcterms:created xsi:type="dcterms:W3CDTF">2013-12-23T23:15:00Z</dcterms:created>
  <dcterms:modified xsi:type="dcterms:W3CDTF">2013-12-23T23:15:00Z</dcterms:modified>
  <cp:category/>
</cp:coreProperties>
</file>